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1.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>Google Classroom</w:t>
      </w:r>
      <w:r w:rsidRPr="00E9078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 неко</w:t>
      </w:r>
      <w:r>
        <w:rPr>
          <w:rFonts w:ascii="TimesNewRomanPSMT" w:hAnsi="TimesNewRomanPSMT" w:cs="TimesNewRomanPSMT"/>
          <w:color w:val="000000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>мерческих организаций. Также он доступен всем, у кого есть личный аккаунт Google. Благодаря Google Classroom общение учащихся и преподавателей в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ходит на новый уровень – теперь оно не ограничивается пределами аудитории. 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созданию онлайн – курса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hyperlink r:id="rId4" w:history="1">
        <w:r w:rsidRPr="006875E3">
          <w:rPr>
            <w:rStyle w:val="a3"/>
            <w:rFonts w:ascii="TimesNewRomanPSMT" w:hAnsi="TimesNewRomanPSMT" w:cs="TimesNewRomanPSMT"/>
            <w:sz w:val="28"/>
            <w:szCs w:val="28"/>
          </w:rPr>
          <w:t>https://www.eduneo.ru/google-classroom/</w:t>
        </w:r>
      </w:hyperlink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2.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Zoom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сервис для проведения видеоконференций, онлайн-встреч и диста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ционного обучения. Скачать программу можно на официальном сайте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пись.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>стью 40 минут. Zoom отлично подходит для индивидуальных и групповых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нятий, обучающиеся могут заходить как с компьютера, так и с планшета с 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лефоном. К видеоконференции может подключиться любой, имеющий ссылку, </w:t>
      </w:r>
      <w:bookmarkStart w:id="0" w:name="_GoBack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или идентификатор конференции. Мероприятие можно запланировать заранее, </w:t>
      </w:r>
      <w:bookmarkEnd w:id="0"/>
      <w:r>
        <w:rPr>
          <w:rFonts w:ascii="TimesNewRomanPSMT" w:hAnsi="TimesNewRomanPSMT" w:cs="TimesNewRomanPSMT"/>
          <w:color w:val="000000"/>
          <w:sz w:val="28"/>
          <w:szCs w:val="28"/>
        </w:rPr>
        <w:t>а также сделать повторяющуюся ссылку, то есть для постоянного урока в опр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деленное время можно сделать одну и ту же ссылку для входа.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3.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>«ДШИ.онлайн»</w:t>
      </w:r>
      <w:r w:rsidRPr="00E9078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проект по привлечению уникального потенциала от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чественной художественной педагогики для эстетического просвещения подр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стков в повседневной жизни. Проект реализуется Автономной некоммерческой организацией </w:t>
      </w:r>
      <w:r w:rsidRPr="00E9078F">
        <w:rPr>
          <w:rFonts w:ascii="TimesNewRomanPSMT" w:hAnsi="TimesNewRomanPSMT" w:cs="TimesNewRomanPSMT"/>
          <w:sz w:val="28"/>
          <w:szCs w:val="28"/>
        </w:rPr>
        <w:t xml:space="preserve">"Институт информационных технологий в образовании" 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(АНО "ИИТО"). 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сайтом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«ДШИ.онлайн» - </w:t>
      </w:r>
      <w:hyperlink r:id="rId5" w:history="1">
        <w:r w:rsidRPr="006875E3">
          <w:rPr>
            <w:rStyle w:val="a3"/>
            <w:rFonts w:ascii="TimesNewRomanPSMT" w:hAnsi="TimesNewRomanPSMT" w:cs="TimesNewRomanPSMT"/>
            <w:sz w:val="28"/>
            <w:szCs w:val="28"/>
          </w:rPr>
          <w:t>https://dshi-online.ru/</w:t>
        </w:r>
      </w:hyperlink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4. Платформа для обучения музыке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>Tonara</w:t>
      </w:r>
      <w:r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это уникальный бизнес-инструмент для управления процессом обучения, предназначенный для учит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лей. Tonara помогает справиться со многими проблемами управления муз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>кальной студией и сосредоточиться на обучении. Tonara станет увлекательным и интересным способом обучения для учеников.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Tonara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https://ru.tonara.com/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5. </w:t>
      </w:r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Miro </w:t>
      </w:r>
      <w:r w:rsidRPr="00E9078F">
        <w:rPr>
          <w:rFonts w:ascii="Times New Roman" w:hAnsi="Times New Roman" w:cs="Times New Roman"/>
          <w:sz w:val="28"/>
          <w:szCs w:val="28"/>
        </w:rPr>
        <w:t>-</w:t>
      </w:r>
      <w:r w:rsidRPr="00E9078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это визуальная платформа для совместной работы, позволяющая л</w:t>
      </w:r>
      <w:r>
        <w:rPr>
          <w:rFonts w:ascii="TimesNewRomanPSMT" w:hAnsi="TimesNewRomanPSMT" w:cs="TimesNewRomanPSMT"/>
          <w:color w:val="000000"/>
          <w:sz w:val="28"/>
          <w:szCs w:val="28"/>
        </w:rPr>
        <w:t>ю</w:t>
      </w:r>
      <w:r>
        <w:rPr>
          <w:rFonts w:ascii="TimesNewRomanPSMT" w:hAnsi="TimesNewRomanPSMT" w:cs="TimesNewRomanPSMT"/>
          <w:color w:val="000000"/>
          <w:sz w:val="28"/>
          <w:szCs w:val="28"/>
        </w:rPr>
        <w:t>дям с разными талантами собираться вместе, лучше понимать друг друга и б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>стрее создавать удивительные продукты. Без границ традиционных инструме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н</w:t>
      </w:r>
      <w:r>
        <w:rPr>
          <w:rFonts w:ascii="TimesNewRomanPSMT" w:hAnsi="TimesNewRomanPSMT" w:cs="TimesNewRomanPSMT"/>
          <w:color w:val="000000"/>
          <w:sz w:val="28"/>
          <w:szCs w:val="28"/>
        </w:rPr>
        <w:t>тов остается только бесконечный холст для вашего воображения.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MIRO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https://miro.com/</w:t>
      </w:r>
    </w:p>
    <w:sectPr w:rsidR="00E9078F" w:rsidSect="00E907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autoHyphenation/>
  <w:characterSpacingControl w:val="doNotCompress"/>
  <w:compat/>
  <w:rsids>
    <w:rsidRoot w:val="00E56F0C"/>
    <w:rsid w:val="00181959"/>
    <w:rsid w:val="00D14CBE"/>
    <w:rsid w:val="00E56F0C"/>
    <w:rsid w:val="00E9078F"/>
    <w:rsid w:val="00F10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shi-online.ru/" TargetMode="External"/><Relationship Id="rId4" Type="http://schemas.openxmlformats.org/officeDocument/2006/relationships/hyperlink" Target="https://www.eduneo.ru/google-classro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2144</Characters>
  <Application>Microsoft Office Word</Application>
  <DocSecurity>0</DocSecurity>
  <Lines>17</Lines>
  <Paragraphs>5</Paragraphs>
  <ScaleCrop>false</ScaleCrop>
  <Company>Home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Пользователь</cp:lastModifiedBy>
  <cp:revision>2</cp:revision>
  <dcterms:created xsi:type="dcterms:W3CDTF">2020-04-06T09:47:00Z</dcterms:created>
  <dcterms:modified xsi:type="dcterms:W3CDTF">2020-04-06T09:47:00Z</dcterms:modified>
</cp:coreProperties>
</file>